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A3D" w:rsidRPr="007A35CF" w:rsidRDefault="00A83A3D" w:rsidP="00C409DF">
      <w:pPr>
        <w:tabs>
          <w:tab w:val="left" w:pos="144"/>
        </w:tabs>
        <w:jc w:val="center"/>
        <w:rPr>
          <w:rFonts w:ascii="Tahoma" w:hAnsi="Tahoma" w:cs="Tahoma"/>
          <w:b/>
          <w:noProof w:val="0"/>
          <w:spacing w:val="6"/>
          <w:sz w:val="22"/>
          <w:szCs w:val="22"/>
        </w:rPr>
      </w:pPr>
    </w:p>
    <w:p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rsidR="00C409DF" w:rsidRPr="007A35CF" w:rsidRDefault="00C409DF" w:rsidP="00C409DF">
      <w:pPr>
        <w:tabs>
          <w:tab w:val="left" w:pos="144"/>
        </w:tabs>
        <w:jc w:val="center"/>
        <w:rPr>
          <w:rFonts w:ascii="Tahoma" w:hAnsi="Tahoma" w:cs="Tahoma"/>
          <w:noProof w:val="0"/>
          <w:spacing w:val="6"/>
          <w:sz w:val="22"/>
          <w:szCs w:val="22"/>
        </w:rPr>
      </w:pPr>
    </w:p>
    <w:p w:rsidR="00A54DC9"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Whereas,</w:t>
      </w:r>
      <w:r w:rsidR="005C0E2A">
        <w:rPr>
          <w:rFonts w:ascii="Tahoma" w:hAnsi="Tahoma" w:cs="Tahoma"/>
          <w:noProof w:val="0"/>
          <w:spacing w:val="6"/>
          <w:sz w:val="22"/>
          <w:szCs w:val="22"/>
        </w:rPr>
        <w:t xml:space="preserve"> </w:t>
      </w:r>
      <w:r w:rsidR="00D01129">
        <w:rPr>
          <w:rFonts w:ascii="Tahoma" w:hAnsi="Tahoma" w:cs="Tahoma"/>
          <w:noProof w:val="0"/>
          <w:spacing w:val="6"/>
          <w:sz w:val="22"/>
          <w:szCs w:val="22"/>
        </w:rPr>
        <w:t xml:space="preserve">Robert L. </w:t>
      </w:r>
      <w:proofErr w:type="spellStart"/>
      <w:r w:rsidR="00D01129">
        <w:rPr>
          <w:rFonts w:ascii="Tahoma" w:hAnsi="Tahoma" w:cs="Tahoma"/>
          <w:noProof w:val="0"/>
          <w:spacing w:val="6"/>
          <w:sz w:val="22"/>
          <w:szCs w:val="22"/>
        </w:rPr>
        <w:t>Schroers</w:t>
      </w:r>
      <w:proofErr w:type="spellEnd"/>
      <w:r w:rsidR="00D01129">
        <w:rPr>
          <w:rFonts w:ascii="Tahoma" w:hAnsi="Tahoma" w:cs="Tahoma"/>
          <w:noProof w:val="0"/>
          <w:spacing w:val="6"/>
          <w:sz w:val="22"/>
          <w:szCs w:val="22"/>
        </w:rPr>
        <w:t xml:space="preserve"> and </w:t>
      </w:r>
      <w:r w:rsidR="00890B0B">
        <w:rPr>
          <w:rFonts w:ascii="Tahoma" w:hAnsi="Tahoma" w:cs="Tahoma"/>
          <w:noProof w:val="0"/>
          <w:spacing w:val="6"/>
          <w:sz w:val="22"/>
          <w:szCs w:val="22"/>
        </w:rPr>
        <w:t xml:space="preserve">Bryn S. </w:t>
      </w:r>
      <w:proofErr w:type="spellStart"/>
      <w:r w:rsidR="00890B0B">
        <w:rPr>
          <w:rFonts w:ascii="Tahoma" w:hAnsi="Tahoma" w:cs="Tahoma"/>
          <w:noProof w:val="0"/>
          <w:spacing w:val="6"/>
          <w:sz w:val="22"/>
          <w:szCs w:val="22"/>
        </w:rPr>
        <w:t>Schroers</w:t>
      </w:r>
      <w:proofErr w:type="spellEnd"/>
      <w:r w:rsidR="005F6080">
        <w:rPr>
          <w:rFonts w:ascii="Tahoma" w:hAnsi="Tahoma" w:cs="Tahoma"/>
          <w:noProof w:val="0"/>
          <w:spacing w:val="6"/>
          <w:sz w:val="22"/>
          <w:szCs w:val="22"/>
        </w:rPr>
        <w:t>,</w:t>
      </w:r>
      <w:r w:rsidR="00F23148">
        <w:rPr>
          <w:rFonts w:ascii="Tahoma" w:hAnsi="Tahoma" w:cs="Tahoma"/>
          <w:noProof w:val="0"/>
          <w:spacing w:val="6"/>
          <w:sz w:val="22"/>
          <w:szCs w:val="22"/>
        </w:rPr>
        <w:t xml:space="preserve"> </w:t>
      </w:r>
      <w:r w:rsidR="00A54DC9">
        <w:rPr>
          <w:rFonts w:ascii="Tahoma" w:hAnsi="Tahoma" w:cs="Tahoma"/>
          <w:noProof w:val="0"/>
          <w:spacing w:val="6"/>
          <w:sz w:val="22"/>
          <w:szCs w:val="22"/>
        </w:rPr>
        <w:t xml:space="preserve">husband and wife, </w:t>
      </w:r>
      <w:r w:rsidR="008C7212" w:rsidRPr="007A35CF">
        <w:rPr>
          <w:rFonts w:ascii="Tahoma" w:hAnsi="Tahoma" w:cs="Tahoma"/>
          <w:noProof w:val="0"/>
          <w:spacing w:val="6"/>
          <w:sz w:val="22"/>
          <w:szCs w:val="22"/>
        </w:rPr>
        <w:t xml:space="preserve">executed </w:t>
      </w:r>
      <w:r w:rsidR="00965796" w:rsidRPr="007A35CF">
        <w:rPr>
          <w:rFonts w:ascii="Tahoma" w:hAnsi="Tahoma" w:cs="Tahoma"/>
          <w:noProof w:val="0"/>
          <w:spacing w:val="6"/>
          <w:sz w:val="22"/>
          <w:szCs w:val="22"/>
        </w:rPr>
        <w:t xml:space="preserve">a </w:t>
      </w:r>
      <w:r w:rsidR="00CA511B">
        <w:rPr>
          <w:rFonts w:ascii="Tahoma" w:hAnsi="Tahoma" w:cs="Tahoma"/>
          <w:noProof w:val="0"/>
          <w:spacing w:val="6"/>
          <w:sz w:val="22"/>
          <w:szCs w:val="22"/>
        </w:rPr>
        <w:t>mortgage</w:t>
      </w:r>
      <w:r w:rsidR="00965796" w:rsidRPr="007A35CF">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i</w:t>
      </w:r>
      <w:r w:rsidR="009B3031">
        <w:rPr>
          <w:rFonts w:ascii="Tahoma" w:hAnsi="Tahoma" w:cs="Tahoma"/>
          <w:noProof w:val="0"/>
          <w:spacing w:val="6"/>
          <w:sz w:val="22"/>
          <w:szCs w:val="22"/>
        </w:rPr>
        <w:t xml:space="preserve">n favor of </w:t>
      </w:r>
      <w:r w:rsidR="00ED2EF1">
        <w:rPr>
          <w:rFonts w:ascii="Tahoma" w:hAnsi="Tahoma" w:cs="Tahoma"/>
          <w:noProof w:val="0"/>
          <w:spacing w:val="6"/>
          <w:sz w:val="22"/>
          <w:szCs w:val="22"/>
        </w:rPr>
        <w:t>First Com</w:t>
      </w:r>
      <w:r w:rsidR="009B3031">
        <w:rPr>
          <w:rFonts w:ascii="Tahoma" w:hAnsi="Tahoma" w:cs="Tahoma"/>
          <w:noProof w:val="0"/>
          <w:spacing w:val="6"/>
          <w:sz w:val="22"/>
          <w:szCs w:val="22"/>
        </w:rPr>
        <w:t>munity Bank</w:t>
      </w:r>
      <w:r w:rsidR="00ED2EF1">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 xml:space="preserve">on </w:t>
      </w:r>
      <w:r w:rsidR="00747CE9" w:rsidRPr="007A35CF">
        <w:rPr>
          <w:rFonts w:ascii="Tahoma" w:hAnsi="Tahoma" w:cs="Tahoma"/>
          <w:noProof w:val="0"/>
          <w:spacing w:val="6"/>
          <w:sz w:val="22"/>
          <w:szCs w:val="22"/>
        </w:rPr>
        <w:t xml:space="preserve">or about </w:t>
      </w:r>
      <w:r w:rsidR="00890B0B">
        <w:rPr>
          <w:rFonts w:ascii="Tahoma" w:hAnsi="Tahoma" w:cs="Tahoma"/>
          <w:noProof w:val="0"/>
          <w:spacing w:val="6"/>
          <w:sz w:val="22"/>
          <w:szCs w:val="22"/>
        </w:rPr>
        <w:t>May 2, 2011</w:t>
      </w:r>
      <w:r w:rsidR="00107F6F">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w:t>
      </w:r>
      <w:r w:rsidR="00747CE9" w:rsidRPr="007A35CF">
        <w:rPr>
          <w:rFonts w:ascii="Tahoma" w:hAnsi="Tahoma" w:cs="Tahoma"/>
          <w:noProof w:val="0"/>
          <w:spacing w:val="6"/>
          <w:sz w:val="22"/>
          <w:szCs w:val="22"/>
        </w:rPr>
        <w:t>which was</w:t>
      </w:r>
      <w:r w:rsidR="00965796" w:rsidRPr="007A35CF">
        <w:rPr>
          <w:rFonts w:ascii="Tahoma" w:hAnsi="Tahoma" w:cs="Tahoma"/>
          <w:noProof w:val="0"/>
          <w:spacing w:val="6"/>
          <w:sz w:val="22"/>
          <w:szCs w:val="22"/>
        </w:rPr>
        <w:t xml:space="preserve"> filed for record on </w:t>
      </w:r>
      <w:r w:rsidR="00890B0B">
        <w:rPr>
          <w:rFonts w:ascii="Tahoma" w:hAnsi="Tahoma" w:cs="Tahoma"/>
          <w:noProof w:val="0"/>
          <w:spacing w:val="6"/>
          <w:sz w:val="22"/>
          <w:szCs w:val="22"/>
        </w:rPr>
        <w:t>May 3, 2011</w:t>
      </w:r>
      <w:r w:rsidR="00107F6F">
        <w:rPr>
          <w:rFonts w:ascii="Tahoma" w:hAnsi="Tahoma" w:cs="Tahoma"/>
          <w:noProof w:val="0"/>
          <w:spacing w:val="6"/>
          <w:sz w:val="22"/>
          <w:szCs w:val="22"/>
        </w:rPr>
        <w:t>,</w:t>
      </w:r>
      <w:r w:rsidR="00CB7E2A">
        <w:rPr>
          <w:rFonts w:ascii="Tahoma" w:hAnsi="Tahoma" w:cs="Tahoma"/>
          <w:noProof w:val="0"/>
          <w:spacing w:val="6"/>
          <w:sz w:val="22"/>
          <w:szCs w:val="22"/>
        </w:rPr>
        <w:t xml:space="preserve"> in B</w:t>
      </w:r>
      <w:r w:rsidR="00CA511B">
        <w:rPr>
          <w:rFonts w:ascii="Tahoma" w:hAnsi="Tahoma" w:cs="Tahoma"/>
          <w:noProof w:val="0"/>
          <w:spacing w:val="6"/>
          <w:sz w:val="22"/>
          <w:szCs w:val="22"/>
        </w:rPr>
        <w:t>ook</w:t>
      </w:r>
      <w:r w:rsidR="00BB6070">
        <w:rPr>
          <w:rFonts w:ascii="Tahoma" w:hAnsi="Tahoma" w:cs="Tahoma"/>
          <w:noProof w:val="0"/>
          <w:spacing w:val="6"/>
          <w:sz w:val="22"/>
          <w:szCs w:val="22"/>
        </w:rPr>
        <w:t xml:space="preserve"> </w:t>
      </w:r>
      <w:r w:rsidR="00890B0B">
        <w:rPr>
          <w:rFonts w:ascii="Tahoma" w:hAnsi="Tahoma" w:cs="Tahoma"/>
          <w:noProof w:val="0"/>
          <w:spacing w:val="6"/>
          <w:sz w:val="22"/>
          <w:szCs w:val="22"/>
        </w:rPr>
        <w:t>2011</w:t>
      </w:r>
      <w:r w:rsidR="00CA511B">
        <w:rPr>
          <w:rFonts w:ascii="Tahoma" w:hAnsi="Tahoma" w:cs="Tahoma"/>
          <w:noProof w:val="0"/>
          <w:spacing w:val="6"/>
          <w:sz w:val="22"/>
          <w:szCs w:val="22"/>
        </w:rPr>
        <w:t xml:space="preserve"> </w:t>
      </w:r>
      <w:r w:rsidR="005F6080">
        <w:rPr>
          <w:rFonts w:ascii="Tahoma" w:hAnsi="Tahoma" w:cs="Tahoma"/>
          <w:noProof w:val="0"/>
          <w:spacing w:val="6"/>
          <w:sz w:val="22"/>
          <w:szCs w:val="22"/>
        </w:rPr>
        <w:t>at page</w:t>
      </w:r>
      <w:r w:rsidR="00107F6F">
        <w:rPr>
          <w:rFonts w:ascii="Tahoma" w:hAnsi="Tahoma" w:cs="Tahoma"/>
          <w:noProof w:val="0"/>
          <w:spacing w:val="6"/>
          <w:sz w:val="22"/>
          <w:szCs w:val="22"/>
        </w:rPr>
        <w:t xml:space="preserve"> </w:t>
      </w:r>
      <w:r w:rsidR="00890B0B">
        <w:rPr>
          <w:rFonts w:ascii="Tahoma" w:hAnsi="Tahoma" w:cs="Tahoma"/>
          <w:noProof w:val="0"/>
          <w:spacing w:val="6"/>
          <w:sz w:val="22"/>
          <w:szCs w:val="22"/>
        </w:rPr>
        <w:t>06209</w:t>
      </w:r>
      <w:r w:rsidR="00CA511B">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in the records of </w:t>
      </w:r>
      <w:r w:rsidR="00890B0B">
        <w:rPr>
          <w:rFonts w:ascii="Tahoma" w:hAnsi="Tahoma" w:cs="Tahoma"/>
          <w:noProof w:val="0"/>
          <w:spacing w:val="6"/>
          <w:sz w:val="22"/>
          <w:szCs w:val="22"/>
        </w:rPr>
        <w:t>Sharp</w:t>
      </w:r>
      <w:r w:rsidR="005C0E2A">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County, Arkansas</w:t>
      </w:r>
      <w:r w:rsidR="00F928ED">
        <w:rPr>
          <w:rFonts w:ascii="Tahoma" w:hAnsi="Tahoma" w:cs="Tahoma"/>
          <w:noProof w:val="0"/>
          <w:spacing w:val="6"/>
          <w:sz w:val="22"/>
          <w:szCs w:val="22"/>
        </w:rPr>
        <w:t xml:space="preserve"> and modified </w:t>
      </w:r>
      <w:r w:rsidR="00A3684B">
        <w:rPr>
          <w:rFonts w:ascii="Tahoma" w:hAnsi="Tahoma" w:cs="Tahoma"/>
          <w:noProof w:val="0"/>
          <w:spacing w:val="6"/>
          <w:sz w:val="22"/>
          <w:szCs w:val="22"/>
        </w:rPr>
        <w:t xml:space="preserve">several times </w:t>
      </w:r>
      <w:r w:rsidR="00F928ED">
        <w:rPr>
          <w:rFonts w:ascii="Tahoma" w:hAnsi="Tahoma" w:cs="Tahoma"/>
          <w:noProof w:val="0"/>
          <w:spacing w:val="6"/>
          <w:sz w:val="22"/>
          <w:szCs w:val="22"/>
        </w:rPr>
        <w:t>thereafter</w:t>
      </w:r>
      <w:r w:rsidR="00A3684B">
        <w:rPr>
          <w:rFonts w:ascii="Tahoma" w:hAnsi="Tahoma" w:cs="Tahoma"/>
          <w:noProof w:val="0"/>
          <w:spacing w:val="6"/>
          <w:sz w:val="22"/>
          <w:szCs w:val="22"/>
        </w:rPr>
        <w:t xml:space="preserve">; </w:t>
      </w:r>
    </w:p>
    <w:p w:rsidR="00A54DC9" w:rsidRDefault="00A54DC9" w:rsidP="00C409DF">
      <w:pPr>
        <w:tabs>
          <w:tab w:val="left" w:pos="144"/>
        </w:tabs>
        <w:ind w:firstLine="720"/>
        <w:rPr>
          <w:rFonts w:ascii="Tahoma" w:hAnsi="Tahoma" w:cs="Tahoma"/>
          <w:noProof w:val="0"/>
          <w:spacing w:val="6"/>
          <w:sz w:val="22"/>
          <w:szCs w:val="22"/>
        </w:rPr>
      </w:pPr>
    </w:p>
    <w:p w:rsidR="00A54DC9" w:rsidRDefault="00A54DC9" w:rsidP="00C409DF">
      <w:pPr>
        <w:tabs>
          <w:tab w:val="left" w:pos="144"/>
        </w:tabs>
        <w:ind w:firstLine="720"/>
        <w:rPr>
          <w:rFonts w:ascii="Tahoma" w:hAnsi="Tahoma" w:cs="Tahoma"/>
          <w:noProof w:val="0"/>
          <w:spacing w:val="6"/>
          <w:sz w:val="22"/>
          <w:szCs w:val="22"/>
        </w:rPr>
      </w:pPr>
      <w:r>
        <w:rPr>
          <w:rFonts w:ascii="Tahoma" w:hAnsi="Tahoma" w:cs="Tahoma"/>
          <w:noProof w:val="0"/>
          <w:spacing w:val="6"/>
          <w:sz w:val="22"/>
          <w:szCs w:val="22"/>
        </w:rPr>
        <w:t xml:space="preserve">Whereas, Robert L. </w:t>
      </w:r>
      <w:proofErr w:type="spellStart"/>
      <w:r>
        <w:rPr>
          <w:rFonts w:ascii="Tahoma" w:hAnsi="Tahoma" w:cs="Tahoma"/>
          <w:noProof w:val="0"/>
          <w:spacing w:val="6"/>
          <w:sz w:val="22"/>
          <w:szCs w:val="22"/>
        </w:rPr>
        <w:t>Schroers</w:t>
      </w:r>
      <w:proofErr w:type="spellEnd"/>
      <w:r>
        <w:rPr>
          <w:rFonts w:ascii="Tahoma" w:hAnsi="Tahoma" w:cs="Tahoma"/>
          <w:noProof w:val="0"/>
          <w:spacing w:val="6"/>
          <w:sz w:val="22"/>
          <w:szCs w:val="22"/>
        </w:rPr>
        <w:t xml:space="preserve">, passed away on or about May 23, 2013. </w:t>
      </w:r>
    </w:p>
    <w:p w:rsidR="00A54DC9" w:rsidRDefault="00A54DC9" w:rsidP="00C409DF">
      <w:pPr>
        <w:tabs>
          <w:tab w:val="left" w:pos="144"/>
        </w:tabs>
        <w:ind w:firstLine="720"/>
        <w:rPr>
          <w:rFonts w:ascii="Tahoma" w:hAnsi="Tahoma" w:cs="Tahoma"/>
          <w:noProof w:val="0"/>
          <w:spacing w:val="6"/>
          <w:sz w:val="22"/>
          <w:szCs w:val="22"/>
        </w:rPr>
      </w:pPr>
    </w:p>
    <w:p w:rsidR="005B3D32" w:rsidRPr="007A35CF" w:rsidRDefault="00A54DC9" w:rsidP="00C409DF">
      <w:pPr>
        <w:tabs>
          <w:tab w:val="left" w:pos="144"/>
        </w:tabs>
        <w:ind w:firstLine="720"/>
        <w:rPr>
          <w:rFonts w:ascii="Tahoma" w:hAnsi="Tahoma" w:cs="Tahoma"/>
          <w:noProof w:val="0"/>
          <w:spacing w:val="6"/>
          <w:sz w:val="22"/>
          <w:szCs w:val="22"/>
        </w:rPr>
      </w:pPr>
      <w:r>
        <w:rPr>
          <w:rFonts w:ascii="Tahoma" w:hAnsi="Tahoma" w:cs="Tahoma"/>
          <w:noProof w:val="0"/>
          <w:spacing w:val="6"/>
          <w:sz w:val="22"/>
          <w:szCs w:val="22"/>
        </w:rPr>
        <w:t>W</w:t>
      </w:r>
      <w:r w:rsidR="00A3684B">
        <w:rPr>
          <w:rFonts w:ascii="Tahoma" w:hAnsi="Tahoma" w:cs="Tahoma"/>
          <w:noProof w:val="0"/>
          <w:spacing w:val="6"/>
          <w:sz w:val="22"/>
          <w:szCs w:val="22"/>
        </w:rPr>
        <w:t xml:space="preserve">hereas, </w:t>
      </w:r>
      <w:r>
        <w:rPr>
          <w:rFonts w:ascii="Tahoma" w:hAnsi="Tahoma" w:cs="Tahoma"/>
          <w:noProof w:val="0"/>
          <w:spacing w:val="6"/>
          <w:sz w:val="22"/>
          <w:szCs w:val="22"/>
        </w:rPr>
        <w:t xml:space="preserve">Bryn </w:t>
      </w:r>
      <w:proofErr w:type="spellStart"/>
      <w:r>
        <w:rPr>
          <w:rFonts w:ascii="Tahoma" w:hAnsi="Tahoma" w:cs="Tahoma"/>
          <w:noProof w:val="0"/>
          <w:spacing w:val="6"/>
          <w:sz w:val="22"/>
          <w:szCs w:val="22"/>
        </w:rPr>
        <w:t>Schroers</w:t>
      </w:r>
      <w:proofErr w:type="spellEnd"/>
      <w:r>
        <w:rPr>
          <w:rFonts w:ascii="Tahoma" w:hAnsi="Tahoma" w:cs="Tahoma"/>
          <w:noProof w:val="0"/>
          <w:spacing w:val="6"/>
          <w:sz w:val="22"/>
          <w:szCs w:val="22"/>
        </w:rPr>
        <w:t xml:space="preserve">, a single person executed several modification of </w:t>
      </w:r>
      <w:r w:rsidR="00A3684B">
        <w:rPr>
          <w:rFonts w:ascii="Tahoma" w:hAnsi="Tahoma" w:cs="Tahoma"/>
          <w:noProof w:val="0"/>
          <w:spacing w:val="6"/>
          <w:sz w:val="22"/>
          <w:szCs w:val="22"/>
        </w:rPr>
        <w:t>mortgage</w:t>
      </w:r>
      <w:r>
        <w:rPr>
          <w:rFonts w:ascii="Tahoma" w:hAnsi="Tahoma" w:cs="Tahoma"/>
          <w:noProof w:val="0"/>
          <w:spacing w:val="6"/>
          <w:sz w:val="22"/>
          <w:szCs w:val="22"/>
        </w:rPr>
        <w:t>’s</w:t>
      </w:r>
      <w:r w:rsidR="00A3684B">
        <w:rPr>
          <w:rFonts w:ascii="Tahoma" w:hAnsi="Tahoma" w:cs="Tahoma"/>
          <w:noProof w:val="0"/>
          <w:spacing w:val="6"/>
          <w:sz w:val="22"/>
          <w:szCs w:val="22"/>
        </w:rPr>
        <w:t xml:space="preserve"> in favor of First Community Bank </w:t>
      </w:r>
      <w:r>
        <w:rPr>
          <w:rFonts w:ascii="Tahoma" w:hAnsi="Tahoma" w:cs="Tahoma"/>
          <w:noProof w:val="0"/>
          <w:spacing w:val="6"/>
          <w:sz w:val="22"/>
          <w:szCs w:val="22"/>
        </w:rPr>
        <w:t>the most recent modification was executed on or about May 1, 2017,</w:t>
      </w:r>
      <w:r w:rsidR="00A3684B">
        <w:rPr>
          <w:rFonts w:ascii="Tahoma" w:hAnsi="Tahoma" w:cs="Tahoma"/>
          <w:noProof w:val="0"/>
          <w:spacing w:val="6"/>
          <w:sz w:val="22"/>
          <w:szCs w:val="22"/>
        </w:rPr>
        <w:t xml:space="preserve"> which was filed for record </w:t>
      </w:r>
      <w:r>
        <w:rPr>
          <w:rFonts w:ascii="Tahoma" w:hAnsi="Tahoma" w:cs="Tahoma"/>
          <w:noProof w:val="0"/>
          <w:spacing w:val="6"/>
          <w:sz w:val="22"/>
          <w:szCs w:val="22"/>
        </w:rPr>
        <w:t xml:space="preserve">on </w:t>
      </w:r>
      <w:r w:rsidR="00A3684B">
        <w:rPr>
          <w:rFonts w:ascii="Tahoma" w:hAnsi="Tahoma" w:cs="Tahoma"/>
          <w:noProof w:val="0"/>
          <w:spacing w:val="6"/>
          <w:sz w:val="22"/>
          <w:szCs w:val="22"/>
        </w:rPr>
        <w:t>May 9, 2017</w:t>
      </w:r>
      <w:r>
        <w:rPr>
          <w:rFonts w:ascii="Tahoma" w:hAnsi="Tahoma" w:cs="Tahoma"/>
          <w:noProof w:val="0"/>
          <w:spacing w:val="6"/>
          <w:sz w:val="22"/>
          <w:szCs w:val="22"/>
        </w:rPr>
        <w:t>, in Book 2017 at page 08052</w:t>
      </w:r>
      <w:r w:rsidR="00A3684B">
        <w:rPr>
          <w:rFonts w:ascii="Tahoma" w:hAnsi="Tahoma" w:cs="Tahoma"/>
          <w:noProof w:val="0"/>
          <w:spacing w:val="6"/>
          <w:sz w:val="22"/>
          <w:szCs w:val="22"/>
        </w:rPr>
        <w:t xml:space="preserve"> in the records of Sharp County, Arkansas</w:t>
      </w:r>
      <w:r w:rsidR="00965796" w:rsidRPr="007A35CF">
        <w:rPr>
          <w:rFonts w:ascii="Tahoma" w:hAnsi="Tahoma" w:cs="Tahoma"/>
          <w:noProof w:val="0"/>
          <w:spacing w:val="6"/>
          <w:sz w:val="22"/>
          <w:szCs w:val="22"/>
        </w:rPr>
        <w:t xml:space="preserve">; </w:t>
      </w:r>
    </w:p>
    <w:p w:rsidR="0094729B" w:rsidRDefault="0094729B" w:rsidP="00C409DF">
      <w:pPr>
        <w:tabs>
          <w:tab w:val="left" w:pos="144"/>
        </w:tabs>
        <w:ind w:firstLine="720"/>
        <w:rPr>
          <w:rFonts w:ascii="Tahoma" w:hAnsi="Tahoma" w:cs="Tahoma"/>
          <w:noProof w:val="0"/>
          <w:spacing w:val="6"/>
          <w:sz w:val="22"/>
          <w:szCs w:val="22"/>
        </w:rPr>
      </w:pPr>
    </w:p>
    <w:p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00A54DC9">
        <w:rPr>
          <w:rFonts w:ascii="Tahoma" w:hAnsi="Tahoma" w:cs="Tahoma"/>
          <w:noProof w:val="0"/>
          <w:spacing w:val="6"/>
          <w:sz w:val="22"/>
          <w:szCs w:val="22"/>
        </w:rPr>
        <w:t xml:space="preserve"> and modifications filed thereafter</w:t>
      </w:r>
      <w:r w:rsidRPr="007A35CF">
        <w:rPr>
          <w:rFonts w:ascii="Tahoma" w:hAnsi="Tahoma" w:cs="Tahoma"/>
          <w:noProof w:val="0"/>
          <w:spacing w:val="6"/>
          <w:sz w:val="22"/>
          <w:szCs w:val="22"/>
        </w:rPr>
        <w:t>;</w:t>
      </w:r>
    </w:p>
    <w:p w:rsidR="00C409DF" w:rsidRPr="007A35CF" w:rsidRDefault="00C409DF" w:rsidP="00C409DF">
      <w:pPr>
        <w:tabs>
          <w:tab w:val="left" w:pos="144"/>
        </w:tabs>
        <w:ind w:firstLine="720"/>
        <w:rPr>
          <w:rFonts w:ascii="Tahoma" w:hAnsi="Tahoma" w:cs="Tahoma"/>
          <w:noProof w:val="0"/>
          <w:spacing w:val="6"/>
          <w:sz w:val="22"/>
          <w:szCs w:val="22"/>
        </w:rPr>
      </w:pPr>
    </w:p>
    <w:p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rsidR="00C409DF" w:rsidRPr="007A35CF" w:rsidRDefault="00C409DF" w:rsidP="00C409DF">
      <w:pPr>
        <w:tabs>
          <w:tab w:val="left" w:pos="144"/>
        </w:tabs>
        <w:ind w:firstLine="720"/>
        <w:jc w:val="both"/>
        <w:rPr>
          <w:rFonts w:ascii="Tahoma" w:hAnsi="Tahoma" w:cs="Tahoma"/>
          <w:noProof w:val="0"/>
          <w:spacing w:val="6"/>
          <w:sz w:val="22"/>
          <w:szCs w:val="22"/>
        </w:rPr>
      </w:pPr>
    </w:p>
    <w:p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w:t>
      </w:r>
      <w:r w:rsidR="00C01544">
        <w:rPr>
          <w:rFonts w:ascii="Tahoma" w:hAnsi="Tahoma" w:cs="Tahoma"/>
          <w:sz w:val="22"/>
          <w:szCs w:val="22"/>
        </w:rPr>
        <w:t>Chrissie Lamkin</w:t>
      </w:r>
      <w:r w:rsidR="00110A7A">
        <w:rPr>
          <w:rFonts w:ascii="Tahoma" w:hAnsi="Tahoma" w:cs="Tahoma"/>
          <w:sz w:val="22"/>
          <w:szCs w:val="22"/>
        </w:rPr>
        <w:t xml:space="preserve"> or Laura Brissey</w:t>
      </w:r>
      <w:r w:rsidRPr="007A35CF">
        <w:rPr>
          <w:rFonts w:ascii="Tahoma" w:hAnsi="Tahoma" w:cs="Tahoma"/>
          <w:sz w:val="22"/>
          <w:szCs w:val="22"/>
        </w:rPr>
        <w:t>, as Attorney-in-Fact, by virtue of the power, duty, and authority vested in and imposed upon</w:t>
      </w:r>
      <w:r w:rsidR="001802AD">
        <w:rPr>
          <w:rFonts w:ascii="Tahoma" w:hAnsi="Tahoma" w:cs="Tahoma"/>
          <w:sz w:val="22"/>
          <w:szCs w:val="22"/>
        </w:rPr>
        <w:t xml:space="preserve"> said Attorney-in-Fact will, on </w:t>
      </w:r>
      <w:r w:rsidR="009B3031">
        <w:rPr>
          <w:rFonts w:ascii="Tahoma" w:hAnsi="Tahoma" w:cs="Tahoma"/>
          <w:sz w:val="22"/>
          <w:szCs w:val="22"/>
        </w:rPr>
        <w:t xml:space="preserve">August </w:t>
      </w:r>
      <w:r w:rsidR="00D20B45">
        <w:rPr>
          <w:rFonts w:ascii="Tahoma" w:hAnsi="Tahoma" w:cs="Tahoma"/>
          <w:sz w:val="22"/>
          <w:szCs w:val="22"/>
        </w:rPr>
        <w:t>14</w:t>
      </w:r>
      <w:r w:rsidR="00D20B45" w:rsidRPr="00D20B45">
        <w:rPr>
          <w:rFonts w:ascii="Tahoma" w:hAnsi="Tahoma" w:cs="Tahoma"/>
          <w:sz w:val="22"/>
          <w:szCs w:val="22"/>
          <w:vertAlign w:val="superscript"/>
        </w:rPr>
        <w:t>th</w:t>
      </w:r>
      <w:r w:rsidR="00D20B45">
        <w:rPr>
          <w:rFonts w:ascii="Tahoma" w:hAnsi="Tahoma" w:cs="Tahoma"/>
          <w:sz w:val="22"/>
          <w:szCs w:val="22"/>
        </w:rPr>
        <w:t>, 2019</w:t>
      </w:r>
      <w:r w:rsidR="001802AD">
        <w:rPr>
          <w:rFonts w:ascii="Tahoma" w:hAnsi="Tahoma" w:cs="Tahoma"/>
          <w:sz w:val="22"/>
          <w:szCs w:val="22"/>
        </w:rPr>
        <w:t xml:space="preserve"> </w:t>
      </w:r>
      <w:r w:rsidRPr="007A35CF">
        <w:rPr>
          <w:rFonts w:ascii="Tahoma" w:hAnsi="Tahoma" w:cs="Tahoma"/>
          <w:sz w:val="22"/>
          <w:szCs w:val="22"/>
        </w:rPr>
        <w:t xml:space="preserve">at or about </w:t>
      </w:r>
      <w:r w:rsidR="001802AD">
        <w:rPr>
          <w:rFonts w:ascii="Tahoma" w:hAnsi="Tahoma" w:cs="Tahoma"/>
          <w:sz w:val="22"/>
          <w:szCs w:val="22"/>
        </w:rPr>
        <w:t>10:30</w:t>
      </w:r>
      <w:r w:rsidRPr="007A35CF">
        <w:rPr>
          <w:rFonts w:ascii="Tahoma" w:hAnsi="Tahoma" w:cs="Tahoma"/>
          <w:sz w:val="22"/>
          <w:szCs w:val="22"/>
        </w:rPr>
        <w:t xml:space="preserve"> </w:t>
      </w:r>
      <w:r w:rsidR="00110A7A">
        <w:rPr>
          <w:rFonts w:ascii="Tahoma" w:hAnsi="Tahoma" w:cs="Tahoma"/>
          <w:sz w:val="22"/>
          <w:szCs w:val="22"/>
        </w:rPr>
        <w:t>a</w:t>
      </w:r>
      <w:r w:rsidR="005F6080">
        <w:rPr>
          <w:rFonts w:ascii="Tahoma" w:hAnsi="Tahoma" w:cs="Tahoma"/>
          <w:sz w:val="22"/>
          <w:szCs w:val="22"/>
        </w:rPr>
        <w:t>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D20B45">
        <w:rPr>
          <w:rFonts w:ascii="Tahoma" w:hAnsi="Tahoma" w:cs="Tahoma"/>
          <w:sz w:val="22"/>
          <w:szCs w:val="22"/>
        </w:rPr>
        <w:t>Sharp</w:t>
      </w:r>
      <w:r w:rsidR="004E09B1" w:rsidRPr="007A35CF">
        <w:rPr>
          <w:rFonts w:ascii="Tahoma" w:hAnsi="Tahoma" w:cs="Tahoma"/>
          <w:sz w:val="22"/>
          <w:szCs w:val="22"/>
        </w:rPr>
        <w:t xml:space="preserve"> County Courthouse</w:t>
      </w:r>
      <w:r w:rsidRPr="007A35CF">
        <w:rPr>
          <w:rFonts w:ascii="Tahoma" w:hAnsi="Tahoma" w:cs="Tahoma"/>
          <w:sz w:val="22"/>
          <w:szCs w:val="22"/>
        </w:rPr>
        <w:t>, offer for sale certain property hereinafter described to the highest bidder for cash, free from the statutory right of redemption, homestead, dower, and all other exemptions which are expressly waived in the mortgage, said property being real estate situ</w:t>
      </w:r>
      <w:r w:rsidR="00110A7A">
        <w:rPr>
          <w:rFonts w:ascii="Tahoma" w:hAnsi="Tahoma" w:cs="Tahoma"/>
          <w:sz w:val="22"/>
          <w:szCs w:val="22"/>
        </w:rPr>
        <w:t xml:space="preserve">ated at </w:t>
      </w:r>
      <w:r w:rsidR="00D20B45">
        <w:rPr>
          <w:rFonts w:ascii="Tahoma" w:hAnsi="Tahoma" w:cs="Tahoma"/>
          <w:sz w:val="22"/>
          <w:szCs w:val="22"/>
        </w:rPr>
        <w:t xml:space="preserve">18 Hutoka Drive, Cherokee Village, AR 72529, Sharp </w:t>
      </w:r>
      <w:r w:rsidRPr="007A35CF">
        <w:rPr>
          <w:rFonts w:ascii="Tahoma" w:hAnsi="Tahoma" w:cs="Tahoma"/>
          <w:sz w:val="22"/>
          <w:szCs w:val="22"/>
        </w:rPr>
        <w:t>County, Arkansas and being more particularly described as follows:</w:t>
      </w:r>
    </w:p>
    <w:p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rsidR="005141F7" w:rsidRPr="005141F7" w:rsidRDefault="008A7190" w:rsidP="008A7190">
      <w:pPr>
        <w:tabs>
          <w:tab w:val="left" w:pos="144"/>
        </w:tabs>
        <w:ind w:left="1584" w:right="2448"/>
        <w:rPr>
          <w:rFonts w:ascii="Tahoma" w:hAnsi="Tahoma" w:cs="Tahoma"/>
          <w:noProof w:val="0"/>
          <w:spacing w:val="6"/>
          <w:sz w:val="22"/>
          <w:szCs w:val="22"/>
        </w:rPr>
      </w:pPr>
      <w:r>
        <w:rPr>
          <w:rFonts w:ascii="Tahoma" w:hAnsi="Tahoma" w:cs="Tahoma"/>
          <w:noProof w:val="0"/>
          <w:spacing w:val="6"/>
          <w:sz w:val="22"/>
          <w:szCs w:val="22"/>
        </w:rPr>
        <w:t>Lot Twenty-Three (23), Block Three(3), Seminole First (1</w:t>
      </w:r>
      <w:r w:rsidRPr="008A7190">
        <w:rPr>
          <w:rFonts w:ascii="Tahoma" w:hAnsi="Tahoma" w:cs="Tahoma"/>
          <w:noProof w:val="0"/>
          <w:spacing w:val="6"/>
          <w:sz w:val="22"/>
          <w:szCs w:val="22"/>
          <w:vertAlign w:val="superscript"/>
        </w:rPr>
        <w:t>st</w:t>
      </w:r>
      <w:r>
        <w:rPr>
          <w:rFonts w:ascii="Tahoma" w:hAnsi="Tahoma" w:cs="Tahoma"/>
          <w:noProof w:val="0"/>
          <w:spacing w:val="6"/>
          <w:sz w:val="22"/>
          <w:szCs w:val="22"/>
        </w:rPr>
        <w:t>) Addition to Cherokee Village Subdivision, as shown on plat of record in Plat Book 3 at Page 141 thereof, records of Sharp County, Arkansas.</w:t>
      </w:r>
    </w:p>
    <w:p w:rsidR="007F6AF6" w:rsidRPr="007A35CF" w:rsidRDefault="007F6AF6" w:rsidP="007A35CF">
      <w:pPr>
        <w:tabs>
          <w:tab w:val="left" w:pos="144"/>
        </w:tabs>
        <w:ind w:left="720" w:right="720"/>
        <w:jc w:val="both"/>
        <w:rPr>
          <w:rFonts w:ascii="Tahoma" w:hAnsi="Tahoma" w:cs="Tahoma"/>
          <w:noProof w:val="0"/>
          <w:spacing w:val="6"/>
          <w:sz w:val="22"/>
          <w:szCs w:val="22"/>
        </w:rPr>
      </w:pPr>
    </w:p>
    <w:p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rsidR="00C409DF" w:rsidRPr="007A35CF" w:rsidRDefault="00C409DF" w:rsidP="00C409DF">
      <w:pPr>
        <w:tabs>
          <w:tab w:val="left" w:pos="144"/>
        </w:tabs>
        <w:rPr>
          <w:rFonts w:ascii="Tahoma" w:hAnsi="Tahoma" w:cs="Tahoma"/>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rsidR="00126B36" w:rsidRPr="007A35CF" w:rsidRDefault="00126B36" w:rsidP="00C409DF">
      <w:pPr>
        <w:tabs>
          <w:tab w:val="left" w:pos="144"/>
        </w:tabs>
        <w:rPr>
          <w:rFonts w:ascii="Tahoma" w:hAnsi="Tahoma" w:cs="Tahoma"/>
          <w:noProof w:val="0"/>
          <w:spacing w:val="6"/>
          <w:sz w:val="22"/>
          <w:szCs w:val="22"/>
        </w:rPr>
      </w:pPr>
    </w:p>
    <w:p w:rsidR="00C409DF" w:rsidRPr="007A35CF" w:rsidRDefault="00102557" w:rsidP="00C409DF">
      <w:pPr>
        <w:tabs>
          <w:tab w:val="left" w:pos="5760"/>
        </w:tabs>
        <w:rPr>
          <w:rFonts w:ascii="Tahoma" w:hAnsi="Tahoma" w:cs="Tahoma"/>
          <w:noProof w:val="0"/>
          <w:sz w:val="22"/>
          <w:szCs w:val="22"/>
        </w:rPr>
      </w:pPr>
      <w:r w:rsidRPr="007A35CF">
        <w:rPr>
          <w:rFonts w:ascii="Tahoma" w:hAnsi="Tahoma" w:cs="Tahoma"/>
          <w:noProof w:val="0"/>
          <w:sz w:val="22"/>
          <w:szCs w:val="22"/>
        </w:rPr>
        <w:tab/>
      </w:r>
      <w:bookmarkStart w:id="0" w:name="_Hlk493059672"/>
      <w:r w:rsidR="00F56E58">
        <w:rPr>
          <w:rFonts w:ascii="Tahoma" w:hAnsi="Tahoma" w:cs="Tahoma"/>
          <w:noProof w:val="0"/>
          <w:sz w:val="22"/>
          <w:szCs w:val="22"/>
        </w:rPr>
        <w:t>Chrissie Lamkin</w:t>
      </w:r>
    </w:p>
    <w:p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F56E58">
        <w:rPr>
          <w:rFonts w:ascii="Tahoma" w:hAnsi="Tahoma" w:cs="Tahoma"/>
          <w:noProof w:val="0"/>
          <w:sz w:val="22"/>
          <w:szCs w:val="22"/>
        </w:rPr>
        <w:t>630 Southwest Drive</w:t>
      </w:r>
    </w:p>
    <w:p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F56E58">
        <w:rPr>
          <w:rFonts w:ascii="Tahoma" w:hAnsi="Tahoma" w:cs="Tahoma"/>
          <w:noProof w:val="0"/>
          <w:sz w:val="22"/>
          <w:szCs w:val="22"/>
        </w:rPr>
        <w:t>Jonesboro</w:t>
      </w:r>
      <w:r w:rsidRPr="007A35CF">
        <w:rPr>
          <w:rFonts w:ascii="Tahoma" w:hAnsi="Tahoma" w:cs="Tahoma"/>
          <w:noProof w:val="0"/>
          <w:sz w:val="22"/>
          <w:szCs w:val="22"/>
        </w:rPr>
        <w:t>, AR 72</w:t>
      </w:r>
      <w:r w:rsidR="00F56E58">
        <w:rPr>
          <w:rFonts w:ascii="Tahoma" w:hAnsi="Tahoma" w:cs="Tahoma"/>
          <w:noProof w:val="0"/>
          <w:sz w:val="22"/>
          <w:szCs w:val="22"/>
        </w:rPr>
        <w:t>4</w:t>
      </w:r>
      <w:r w:rsidRPr="007A35CF">
        <w:rPr>
          <w:rFonts w:ascii="Tahoma" w:hAnsi="Tahoma" w:cs="Tahoma"/>
          <w:noProof w:val="0"/>
          <w:sz w:val="22"/>
          <w:szCs w:val="22"/>
        </w:rPr>
        <w:t>01</w:t>
      </w:r>
    </w:p>
    <w:p w:rsidR="002A14B9" w:rsidRPr="007A35CF"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w:t>
      </w:r>
      <w:r w:rsidR="00F56E58">
        <w:rPr>
          <w:rFonts w:ascii="Tahoma" w:hAnsi="Tahoma" w:cs="Tahoma"/>
          <w:noProof w:val="0"/>
          <w:sz w:val="22"/>
          <w:szCs w:val="22"/>
        </w:rPr>
        <w:t>932-5600</w:t>
      </w:r>
    </w:p>
    <w:p w:rsidR="0057537A" w:rsidRPr="007A35CF" w:rsidRDefault="0057537A" w:rsidP="004E09B1">
      <w:pPr>
        <w:tabs>
          <w:tab w:val="left" w:pos="5760"/>
        </w:tabs>
        <w:jc w:val="center"/>
        <w:rPr>
          <w:rFonts w:ascii="Tahoma" w:hAnsi="Tahoma" w:cs="Tahoma"/>
          <w:noProof w:val="0"/>
          <w:sz w:val="22"/>
          <w:szCs w:val="22"/>
          <w:u w:val="single"/>
        </w:rPr>
      </w:pPr>
      <w:bookmarkStart w:id="1" w:name="_GoBack"/>
      <w:bookmarkEnd w:id="0"/>
      <w:bookmarkEnd w:id="1"/>
    </w:p>
    <w:sectPr w:rsidR="0057537A" w:rsidRPr="007A35CF"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E43" w:rsidRDefault="00901E43">
      <w:r>
        <w:separator/>
      </w:r>
    </w:p>
  </w:endnote>
  <w:endnote w:type="continuationSeparator" w:id="0">
    <w:p w:rsidR="00901E43" w:rsidRDefault="0090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2209">
      <w:rPr>
        <w:rStyle w:val="PageNumber"/>
      </w:rPr>
      <w:t>1</w:t>
    </w:r>
    <w:r>
      <w:rPr>
        <w:rStyle w:val="PageNumber"/>
      </w:rPr>
      <w:fldChar w:fldCharType="end"/>
    </w:r>
  </w:p>
  <w:p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E43" w:rsidRDefault="00901E43">
      <w:r>
        <w:separator/>
      </w:r>
    </w:p>
  </w:footnote>
  <w:footnote w:type="continuationSeparator" w:id="0">
    <w:p w:rsidR="00901E43" w:rsidRDefault="00901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216ED"/>
    <w:rsid w:val="000253C1"/>
    <w:rsid w:val="000560EB"/>
    <w:rsid w:val="00061C4C"/>
    <w:rsid w:val="000C0ECE"/>
    <w:rsid w:val="00102557"/>
    <w:rsid w:val="00105B64"/>
    <w:rsid w:val="00107F6F"/>
    <w:rsid w:val="00110A7A"/>
    <w:rsid w:val="00126B36"/>
    <w:rsid w:val="0013359F"/>
    <w:rsid w:val="00133C2A"/>
    <w:rsid w:val="00141106"/>
    <w:rsid w:val="00166599"/>
    <w:rsid w:val="001802AD"/>
    <w:rsid w:val="001B26A6"/>
    <w:rsid w:val="001B2810"/>
    <w:rsid w:val="001E7D2B"/>
    <w:rsid w:val="002236E0"/>
    <w:rsid w:val="00225ECA"/>
    <w:rsid w:val="002A14B9"/>
    <w:rsid w:val="002B651C"/>
    <w:rsid w:val="002F35D4"/>
    <w:rsid w:val="00354751"/>
    <w:rsid w:val="00364030"/>
    <w:rsid w:val="00365FCB"/>
    <w:rsid w:val="00370C80"/>
    <w:rsid w:val="00375BDA"/>
    <w:rsid w:val="003A1800"/>
    <w:rsid w:val="003B2DF3"/>
    <w:rsid w:val="003C0288"/>
    <w:rsid w:val="003D2331"/>
    <w:rsid w:val="00413FEA"/>
    <w:rsid w:val="00415516"/>
    <w:rsid w:val="0042489A"/>
    <w:rsid w:val="004509EA"/>
    <w:rsid w:val="00450D39"/>
    <w:rsid w:val="004528DB"/>
    <w:rsid w:val="00465411"/>
    <w:rsid w:val="004713B0"/>
    <w:rsid w:val="00474F83"/>
    <w:rsid w:val="004867AF"/>
    <w:rsid w:val="004C26D9"/>
    <w:rsid w:val="004E09B1"/>
    <w:rsid w:val="004E135F"/>
    <w:rsid w:val="004F518D"/>
    <w:rsid w:val="005000C0"/>
    <w:rsid w:val="00511212"/>
    <w:rsid w:val="0051130E"/>
    <w:rsid w:val="00511E94"/>
    <w:rsid w:val="005123F4"/>
    <w:rsid w:val="005141F7"/>
    <w:rsid w:val="0052508E"/>
    <w:rsid w:val="0053232E"/>
    <w:rsid w:val="00555E3A"/>
    <w:rsid w:val="00556A8A"/>
    <w:rsid w:val="0057537A"/>
    <w:rsid w:val="00577385"/>
    <w:rsid w:val="005B3D32"/>
    <w:rsid w:val="005C0E2A"/>
    <w:rsid w:val="005F6080"/>
    <w:rsid w:val="006114D8"/>
    <w:rsid w:val="0061220E"/>
    <w:rsid w:val="00617F76"/>
    <w:rsid w:val="00620899"/>
    <w:rsid w:val="00625CBB"/>
    <w:rsid w:val="006621BE"/>
    <w:rsid w:val="006760B1"/>
    <w:rsid w:val="00695D4C"/>
    <w:rsid w:val="006C18FC"/>
    <w:rsid w:val="006D01DC"/>
    <w:rsid w:val="006F2980"/>
    <w:rsid w:val="007051B3"/>
    <w:rsid w:val="00714BC3"/>
    <w:rsid w:val="007328FB"/>
    <w:rsid w:val="00747CE9"/>
    <w:rsid w:val="007A35CF"/>
    <w:rsid w:val="007B0E18"/>
    <w:rsid w:val="007B1884"/>
    <w:rsid w:val="007D5431"/>
    <w:rsid w:val="007F4F9C"/>
    <w:rsid w:val="007F6AF6"/>
    <w:rsid w:val="0083293A"/>
    <w:rsid w:val="0083524E"/>
    <w:rsid w:val="008556D1"/>
    <w:rsid w:val="00864DE9"/>
    <w:rsid w:val="00890B0B"/>
    <w:rsid w:val="008A7190"/>
    <w:rsid w:val="008C7212"/>
    <w:rsid w:val="008D2BC0"/>
    <w:rsid w:val="008D5AF8"/>
    <w:rsid w:val="009010D7"/>
    <w:rsid w:val="00901E43"/>
    <w:rsid w:val="0092119D"/>
    <w:rsid w:val="00945237"/>
    <w:rsid w:val="0094729B"/>
    <w:rsid w:val="0095294A"/>
    <w:rsid w:val="00965796"/>
    <w:rsid w:val="009835CA"/>
    <w:rsid w:val="009837BA"/>
    <w:rsid w:val="009B3031"/>
    <w:rsid w:val="009F08D1"/>
    <w:rsid w:val="00A3684B"/>
    <w:rsid w:val="00A54DC9"/>
    <w:rsid w:val="00A56CAF"/>
    <w:rsid w:val="00A75144"/>
    <w:rsid w:val="00A81116"/>
    <w:rsid w:val="00A83A3D"/>
    <w:rsid w:val="00AE416F"/>
    <w:rsid w:val="00AF62AE"/>
    <w:rsid w:val="00B03D3A"/>
    <w:rsid w:val="00B42D6E"/>
    <w:rsid w:val="00B86997"/>
    <w:rsid w:val="00B97380"/>
    <w:rsid w:val="00BB6070"/>
    <w:rsid w:val="00BD119D"/>
    <w:rsid w:val="00BD5259"/>
    <w:rsid w:val="00BF0251"/>
    <w:rsid w:val="00C01544"/>
    <w:rsid w:val="00C12DCC"/>
    <w:rsid w:val="00C32E18"/>
    <w:rsid w:val="00C409DF"/>
    <w:rsid w:val="00C42209"/>
    <w:rsid w:val="00C57883"/>
    <w:rsid w:val="00C679ED"/>
    <w:rsid w:val="00C96D91"/>
    <w:rsid w:val="00CA191F"/>
    <w:rsid w:val="00CA511B"/>
    <w:rsid w:val="00CB237C"/>
    <w:rsid w:val="00CB45E2"/>
    <w:rsid w:val="00CB7E2A"/>
    <w:rsid w:val="00CD3A75"/>
    <w:rsid w:val="00CE1CC7"/>
    <w:rsid w:val="00D01129"/>
    <w:rsid w:val="00D0305C"/>
    <w:rsid w:val="00D20B45"/>
    <w:rsid w:val="00D216C0"/>
    <w:rsid w:val="00D457B0"/>
    <w:rsid w:val="00D5176F"/>
    <w:rsid w:val="00D66692"/>
    <w:rsid w:val="00D70A33"/>
    <w:rsid w:val="00D87F16"/>
    <w:rsid w:val="00D90EA0"/>
    <w:rsid w:val="00DA6A73"/>
    <w:rsid w:val="00DC284B"/>
    <w:rsid w:val="00DD7335"/>
    <w:rsid w:val="00DD7DB9"/>
    <w:rsid w:val="00DE67C8"/>
    <w:rsid w:val="00DF71C7"/>
    <w:rsid w:val="00E554E6"/>
    <w:rsid w:val="00E85BFD"/>
    <w:rsid w:val="00E90CD9"/>
    <w:rsid w:val="00E92EA6"/>
    <w:rsid w:val="00EB444A"/>
    <w:rsid w:val="00EC2B00"/>
    <w:rsid w:val="00ED2EF1"/>
    <w:rsid w:val="00EE5B6D"/>
    <w:rsid w:val="00F23148"/>
    <w:rsid w:val="00F23C20"/>
    <w:rsid w:val="00F56E58"/>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33EC25-870B-4A9C-8DDC-D0A10E5C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544"/>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E010D-FEFB-45A3-A6BC-6F4E8C6C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lamkin</dc:creator>
  <cp:lastModifiedBy>Chrissie Lamkin</cp:lastModifiedBy>
  <cp:revision>2</cp:revision>
  <cp:lastPrinted>2019-05-23T17:12:00Z</cp:lastPrinted>
  <dcterms:created xsi:type="dcterms:W3CDTF">2019-06-11T13:23:00Z</dcterms:created>
  <dcterms:modified xsi:type="dcterms:W3CDTF">2019-06-11T13:23:00Z</dcterms:modified>
</cp:coreProperties>
</file>